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A" w:rsidRDefault="00E8238A"/>
    <w:p w:rsidR="00E8238A" w:rsidRPr="00E8238A" w:rsidRDefault="00E8238A" w:rsidP="00E8238A"/>
    <w:p w:rsidR="00E8238A" w:rsidRDefault="00E8238A" w:rsidP="00E8238A"/>
    <w:p w:rsidR="00E8238A" w:rsidRDefault="00E8238A" w:rsidP="00E8238A">
      <w:pPr>
        <w:pStyle w:val="Titre3"/>
        <w:spacing w:before="150" w:beforeAutospacing="0" w:after="75" w:afterAutospacing="0"/>
        <w:textAlignment w:val="baseline"/>
        <w:rPr>
          <w:rFonts w:ascii="Arial" w:hAnsi="Arial" w:cs="Arial"/>
          <w:b w:val="0"/>
          <w:bCs w:val="0"/>
          <w:color w:val="EBBA11"/>
          <w:sz w:val="38"/>
          <w:szCs w:val="38"/>
        </w:rPr>
      </w:pPr>
      <w:r>
        <w:tab/>
      </w:r>
      <w:r w:rsidRPr="00E8238A">
        <w:rPr>
          <w:rFonts w:ascii="Arial" w:hAnsi="Arial" w:cs="Arial"/>
          <w:b w:val="0"/>
          <w:bCs w:val="0"/>
          <w:color w:val="EBBA11"/>
          <w:sz w:val="38"/>
          <w:szCs w:val="38"/>
        </w:rPr>
        <w:t>Quelques idées clés de la PNL</w:t>
      </w:r>
    </w:p>
    <w:p w:rsidR="00E8238A" w:rsidRPr="00E8238A" w:rsidRDefault="00E8238A" w:rsidP="00E8238A">
      <w:pPr>
        <w:pStyle w:val="Titre3"/>
        <w:spacing w:before="150" w:beforeAutospacing="0" w:after="75" w:afterAutospacing="0"/>
        <w:textAlignment w:val="baseline"/>
        <w:rPr>
          <w:rFonts w:ascii="Arial" w:hAnsi="Arial" w:cs="Arial"/>
          <w:b w:val="0"/>
          <w:bCs w:val="0"/>
          <w:color w:val="EBBA11"/>
          <w:sz w:val="38"/>
          <w:szCs w:val="38"/>
        </w:rPr>
      </w:pP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8238A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 </w:t>
      </w:r>
    </w:p>
    <w:p w:rsidR="00E8238A" w:rsidRPr="00E8238A" w:rsidRDefault="00E8238A" w:rsidP="00E8238A">
      <w:pPr>
        <w:numPr>
          <w:ilvl w:val="0"/>
          <w:numId w:val="1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« </w:t>
      </w:r>
      <w:r w:rsidRPr="00E8238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fr-FR"/>
        </w:rPr>
        <w:t>La carte n’est pas le territoire</w:t>
      </w: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» : ce qu’on croit être la réalité du monde n’est que notre perception personnelle de cette réalité. Chacun sa perception. Communiquer, c’est donc rencontrer l’autre dans son modèle du monde : plus sa carte du monde est différente de la nôtre, plus cela demande d’acceptation et de respect.</w:t>
      </w: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</w:t>
      </w:r>
    </w:p>
    <w:p w:rsidR="00E8238A" w:rsidRPr="00E8238A" w:rsidRDefault="00E8238A" w:rsidP="00E8238A">
      <w:pPr>
        <w:numPr>
          <w:ilvl w:val="0"/>
          <w:numId w:val="2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« </w:t>
      </w:r>
      <w:r w:rsidRPr="00E8238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fr-FR"/>
        </w:rPr>
        <w:t>Tout comportement est généré par une intention positive</w:t>
      </w: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» : nos actes résultent toujours d’une intention positive destinée à satisfaire nos besoins fondamentaux.</w:t>
      </w: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</w:t>
      </w:r>
    </w:p>
    <w:p w:rsidR="00E8238A" w:rsidRPr="00E8238A" w:rsidRDefault="00E8238A" w:rsidP="00E8238A">
      <w:pPr>
        <w:numPr>
          <w:ilvl w:val="0"/>
          <w:numId w:val="3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« </w:t>
      </w:r>
      <w:r w:rsidRPr="00E8238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fr-FR"/>
        </w:rPr>
        <w:t>Il n’est pas possible de ne pas communiquer</w:t>
      </w: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» : La communication est à la fois verbale et non verbale. Quand je communique, la personne en face de moi retient 7% du message, 38 % dans le para verbal (ton, timbre, volume, débit) et 55 % dans le non verbal (mimique, posture, gestuelle). La PNL accorde une importance particulière au verbal qui laisse transparaître nos fonctionnements, nos pensées… et au non verbal qui donne accès à des informations conscientes et inconscientes.</w:t>
      </w: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</w:t>
      </w:r>
    </w:p>
    <w:p w:rsidR="00E8238A" w:rsidRPr="00E8238A" w:rsidRDefault="00E8238A" w:rsidP="00E8238A">
      <w:pPr>
        <w:numPr>
          <w:ilvl w:val="0"/>
          <w:numId w:val="4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« </w:t>
      </w:r>
      <w:r w:rsidRPr="00E8238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fr-FR"/>
        </w:rPr>
        <w:t>Il n’y a pas d’échec, il n’y a que des apprentissages</w:t>
      </w: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» : ce que l’on appelle échec est en fait, un apprentissage, une étape qui nous informe sur l’atteinte de notre objectif.</w:t>
      </w: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</w:t>
      </w:r>
    </w:p>
    <w:p w:rsidR="00E8238A" w:rsidRPr="00E8238A" w:rsidRDefault="00E8238A" w:rsidP="00E8238A">
      <w:pPr>
        <w:numPr>
          <w:ilvl w:val="0"/>
          <w:numId w:val="5"/>
        </w:numPr>
        <w:spacing w:after="0" w:line="240" w:lineRule="auto"/>
        <w:ind w:left="0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« </w:t>
      </w:r>
      <w:r w:rsidRPr="00E8238A"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fr-FR"/>
        </w:rPr>
        <w:t>Chaque personne possède en elle les ressources pour réaliser ses propres changements</w:t>
      </w:r>
      <w:r w:rsidRPr="00E8238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fr-FR"/>
        </w:rPr>
        <w:t> </w:t>
      </w: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» </w:t>
      </w:r>
    </w:p>
    <w:p w:rsidR="00E8238A" w:rsidRPr="00E8238A" w:rsidRDefault="00E8238A" w:rsidP="00E8238A">
      <w:pPr>
        <w:spacing w:before="75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</w:pPr>
      <w:r w:rsidRPr="00E8238A">
        <w:rPr>
          <w:rFonts w:ascii="Times New Roman" w:eastAsia="Times New Roman" w:hAnsi="Times New Roman" w:cs="Times New Roman"/>
          <w:color w:val="555555"/>
          <w:sz w:val="28"/>
          <w:szCs w:val="28"/>
          <w:lang w:eastAsia="fr-FR"/>
        </w:rPr>
        <w:t> </w:t>
      </w:r>
    </w:p>
    <w:p w:rsidR="003F17D0" w:rsidRPr="00E8238A" w:rsidRDefault="00E8238A" w:rsidP="00E8238A">
      <w:pPr>
        <w:tabs>
          <w:tab w:val="left" w:pos="330"/>
          <w:tab w:val="center" w:pos="4536"/>
        </w:tabs>
        <w:jc w:val="left"/>
      </w:pPr>
      <w:r>
        <w:tab/>
      </w:r>
      <w:r>
        <w:tab/>
      </w:r>
      <w:r>
        <w:tab/>
      </w:r>
    </w:p>
    <w:sectPr w:rsidR="003F17D0" w:rsidRPr="00E8238A" w:rsidSect="003F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6B4"/>
    <w:multiLevelType w:val="multilevel"/>
    <w:tmpl w:val="0F6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4B9D"/>
    <w:multiLevelType w:val="multilevel"/>
    <w:tmpl w:val="F99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F41BB"/>
    <w:multiLevelType w:val="multilevel"/>
    <w:tmpl w:val="EE4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F55B5"/>
    <w:multiLevelType w:val="multilevel"/>
    <w:tmpl w:val="A0A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848A5"/>
    <w:multiLevelType w:val="multilevel"/>
    <w:tmpl w:val="27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238A"/>
    <w:rsid w:val="003F17D0"/>
    <w:rsid w:val="005C22A0"/>
    <w:rsid w:val="00E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D0"/>
  </w:style>
  <w:style w:type="paragraph" w:styleId="Titre3">
    <w:name w:val="heading 3"/>
    <w:basedOn w:val="Normal"/>
    <w:link w:val="Titre3Car"/>
    <w:uiPriority w:val="9"/>
    <w:qFormat/>
    <w:rsid w:val="00E8238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8238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23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8238A"/>
  </w:style>
  <w:style w:type="character" w:styleId="Accentuation">
    <w:name w:val="Emphasis"/>
    <w:basedOn w:val="Policepardfaut"/>
    <w:uiPriority w:val="20"/>
    <w:qFormat/>
    <w:rsid w:val="00E823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</dc:creator>
  <cp:keywords/>
  <dc:description/>
  <cp:lastModifiedBy>lop</cp:lastModifiedBy>
  <cp:revision>1</cp:revision>
  <dcterms:created xsi:type="dcterms:W3CDTF">2015-10-28T19:42:00Z</dcterms:created>
  <dcterms:modified xsi:type="dcterms:W3CDTF">2015-10-28T19:43:00Z</dcterms:modified>
</cp:coreProperties>
</file>